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713BC4" w14:paraId="07C22CD0" w14:textId="77777777" w:rsidTr="00B56DFA">
        <w:trPr>
          <w:trHeight w:val="866"/>
        </w:trPr>
        <w:tc>
          <w:tcPr>
            <w:tcW w:w="4962" w:type="dxa"/>
          </w:tcPr>
          <w:p w14:paraId="6CF0E1B5" w14:textId="1E71E9A0" w:rsidR="00280A8E" w:rsidRPr="008E0E56" w:rsidRDefault="002B0121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>
              <w:rPr>
                <w:rFonts w:ascii="Cambria" w:hAnsi="Cambria"/>
                <w:szCs w:val="24"/>
                <w:lang w:val="et-EE"/>
              </w:rPr>
              <w:t>Majandus- ja Kommunikatsiooniministeerium</w:t>
            </w:r>
            <w:r w:rsidR="00280A8E" w:rsidRPr="00713BC4">
              <w:rPr>
                <w:rFonts w:ascii="Cambria" w:hAnsi="Cambria"/>
                <w:szCs w:val="24"/>
                <w:lang w:val="et-EE"/>
              </w:rPr>
              <w:br/>
            </w:r>
            <w:hyperlink r:id="rId10" w:history="1">
              <w:r w:rsidR="00713BC4" w:rsidRPr="00713BC4">
                <w:rPr>
                  <w:rFonts w:ascii="Cambria" w:hAnsi="Cambria"/>
                  <w:szCs w:val="24"/>
                  <w:lang w:val="et-EE"/>
                </w:rPr>
                <w:t>info@mkm.ee</w:t>
              </w:r>
            </w:hyperlink>
          </w:p>
          <w:p w14:paraId="2A8F2056" w14:textId="6B1FE978" w:rsidR="00911A3E" w:rsidRPr="00713BC4" w:rsidRDefault="00911A3E" w:rsidP="00713BC4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</w:tc>
        <w:tc>
          <w:tcPr>
            <w:tcW w:w="3961" w:type="dxa"/>
          </w:tcPr>
          <w:p w14:paraId="4FD83C7D" w14:textId="77777777" w:rsidR="003B1165" w:rsidRPr="00B96E30" w:rsidRDefault="003B1165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595588F" w14:textId="77777777" w:rsidR="003B1165" w:rsidRPr="00B96E30" w:rsidRDefault="003B1165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D7334ED" w14:textId="4C5D8E56" w:rsidR="00E922AF" w:rsidRPr="00B96E30" w:rsidRDefault="00A26C12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B96E30">
              <w:rPr>
                <w:rFonts w:ascii="Cambria" w:hAnsi="Cambria"/>
                <w:szCs w:val="24"/>
                <w:lang w:val="et-EE"/>
              </w:rPr>
              <w:t xml:space="preserve">                    </w:t>
            </w:r>
            <w:r w:rsidR="00B42E48" w:rsidRPr="00B96E30">
              <w:rPr>
                <w:rFonts w:ascii="Cambria" w:hAnsi="Cambria"/>
                <w:szCs w:val="24"/>
                <w:lang w:val="et-EE"/>
              </w:rPr>
              <w:t xml:space="preserve">       </w:t>
            </w:r>
            <w:r w:rsidR="00713BC4" w:rsidRPr="000B7978">
              <w:rPr>
                <w:rFonts w:ascii="Cambria" w:hAnsi="Cambria"/>
                <w:szCs w:val="24"/>
                <w:lang w:val="et-EE"/>
              </w:rPr>
              <w:t>11</w:t>
            </w:r>
            <w:r w:rsidR="007D5DAA" w:rsidRPr="000B7978">
              <w:rPr>
                <w:rFonts w:ascii="Cambria" w:hAnsi="Cambria"/>
                <w:szCs w:val="24"/>
                <w:lang w:val="et-EE"/>
              </w:rPr>
              <w:t>.</w:t>
            </w:r>
            <w:r w:rsidR="00A629E3" w:rsidRPr="000B7978">
              <w:rPr>
                <w:rFonts w:ascii="Cambria" w:hAnsi="Cambria"/>
                <w:szCs w:val="24"/>
                <w:lang w:val="et-EE"/>
              </w:rPr>
              <w:t>06</w:t>
            </w:r>
            <w:r w:rsidR="007D5DAA" w:rsidRPr="000B7978">
              <w:rPr>
                <w:rFonts w:ascii="Cambria" w:hAnsi="Cambria"/>
                <w:szCs w:val="24"/>
                <w:lang w:val="et-EE"/>
              </w:rPr>
              <w:t>.202</w:t>
            </w:r>
            <w:r w:rsidR="00713BC4" w:rsidRPr="000B7978">
              <w:rPr>
                <w:rFonts w:ascii="Cambria" w:hAnsi="Cambria"/>
                <w:szCs w:val="24"/>
                <w:lang w:val="et-EE"/>
              </w:rPr>
              <w:t>5</w:t>
            </w:r>
            <w:r w:rsidR="001F5EA3" w:rsidRPr="000B7978">
              <w:rPr>
                <w:rFonts w:ascii="Cambria" w:hAnsi="Cambria"/>
                <w:szCs w:val="24"/>
                <w:lang w:val="et-EE"/>
              </w:rPr>
              <w:t xml:space="preserve"> nr</w:t>
            </w:r>
            <w:r w:rsidR="00EC6068" w:rsidRPr="00B96E30">
              <w:rPr>
                <w:rFonts w:ascii="Cambria" w:hAnsi="Cambria"/>
                <w:szCs w:val="24"/>
                <w:lang w:val="et-EE"/>
              </w:rPr>
              <w:t xml:space="preserve">  </w:t>
            </w:r>
            <w:r w:rsidR="000B7978" w:rsidRPr="000B7978">
              <w:rPr>
                <w:rFonts w:ascii="Cambria" w:hAnsi="Cambria"/>
                <w:szCs w:val="24"/>
                <w:lang w:val="et-EE"/>
              </w:rPr>
              <w:t>5-5/4437</w:t>
            </w:r>
          </w:p>
        </w:tc>
      </w:tr>
    </w:tbl>
    <w:p w14:paraId="17C8C0AC" w14:textId="3DD2F878" w:rsidR="006F552C" w:rsidRPr="00D014F5" w:rsidRDefault="00E97451" w:rsidP="004C7C30">
      <w:pPr>
        <w:ind w:right="2861"/>
        <w:jc w:val="both"/>
        <w:rPr>
          <w:b/>
          <w:bCs/>
          <w:lang w:val="et-EE"/>
        </w:rPr>
      </w:pPr>
      <w:r>
        <w:rPr>
          <w:b/>
          <w:bCs/>
          <w:lang w:val="et-EE"/>
        </w:rPr>
        <w:t>Seisukoha küsimine</w:t>
      </w:r>
      <w:r w:rsidR="006F552C" w:rsidRPr="00D014F5">
        <w:rPr>
          <w:b/>
          <w:bCs/>
          <w:lang w:val="et-EE"/>
        </w:rPr>
        <w:t xml:space="preserve"> </w:t>
      </w:r>
      <w:r w:rsidR="0080326B">
        <w:rPr>
          <w:b/>
          <w:bCs/>
          <w:lang w:val="et-EE"/>
        </w:rPr>
        <w:t>Vatsla</w:t>
      </w:r>
      <w:r w:rsidR="001E7CCB" w:rsidRPr="00D014F5">
        <w:rPr>
          <w:b/>
          <w:bCs/>
          <w:lang w:val="et-EE"/>
        </w:rPr>
        <w:t xml:space="preserve"> külas</w:t>
      </w:r>
      <w:r w:rsidR="003C601D">
        <w:rPr>
          <w:b/>
          <w:bCs/>
          <w:lang w:val="et-EE"/>
        </w:rPr>
        <w:t xml:space="preserve"> Tammi tee 71 ja</w:t>
      </w:r>
      <w:r w:rsidR="001E7CCB" w:rsidRPr="00D014F5">
        <w:rPr>
          <w:b/>
          <w:bCs/>
          <w:lang w:val="et-EE"/>
        </w:rPr>
        <w:t xml:space="preserve"> </w:t>
      </w:r>
      <w:r w:rsidR="00013671">
        <w:rPr>
          <w:b/>
          <w:bCs/>
          <w:lang w:val="et-EE"/>
        </w:rPr>
        <w:t>Kople</w:t>
      </w:r>
      <w:r w:rsidR="001E7CCB" w:rsidRPr="00D014F5">
        <w:rPr>
          <w:b/>
          <w:bCs/>
          <w:lang w:val="et-EE"/>
        </w:rPr>
        <w:t xml:space="preserve"> k</w:t>
      </w:r>
      <w:r w:rsidR="003C601D">
        <w:rPr>
          <w:b/>
          <w:bCs/>
          <w:lang w:val="et-EE"/>
        </w:rPr>
        <w:t>atastriüksuste</w:t>
      </w:r>
      <w:r w:rsidR="001E7CCB" w:rsidRPr="00D014F5">
        <w:rPr>
          <w:b/>
          <w:bCs/>
          <w:lang w:val="et-EE"/>
        </w:rPr>
        <w:t xml:space="preserve"> </w:t>
      </w:r>
      <w:r w:rsidR="006F552C" w:rsidRPr="00D014F5">
        <w:rPr>
          <w:b/>
          <w:bCs/>
          <w:lang w:val="et-EE"/>
        </w:rPr>
        <w:t>detailplaneeringu</w:t>
      </w:r>
      <w:r w:rsidR="00BE725D">
        <w:rPr>
          <w:b/>
          <w:bCs/>
          <w:lang w:val="et-EE"/>
        </w:rPr>
        <w:t xml:space="preserve"> kohta</w:t>
      </w:r>
      <w:r w:rsidR="006F552C" w:rsidRPr="00D014F5">
        <w:rPr>
          <w:b/>
          <w:bCs/>
          <w:lang w:val="et-EE"/>
        </w:rPr>
        <w:t xml:space="preserve"> </w:t>
      </w:r>
    </w:p>
    <w:p w14:paraId="4087DD25" w14:textId="77777777" w:rsidR="007F0093" w:rsidRPr="00D014F5" w:rsidRDefault="007F0093">
      <w:pPr>
        <w:rPr>
          <w:lang w:val="et-EE"/>
        </w:rPr>
      </w:pPr>
    </w:p>
    <w:p w14:paraId="643DC62C" w14:textId="5ADBB0DF" w:rsidR="000A3C43" w:rsidRDefault="0047561E" w:rsidP="00293A4D">
      <w:pPr>
        <w:spacing w:before="240" w:line="240" w:lineRule="atLeast"/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>Saue Vallavalitsusele on esitatud taotlus detailplaneeringu algatamiseks</w:t>
      </w:r>
      <w:r w:rsidR="00D06DE7">
        <w:rPr>
          <w:rFonts w:ascii="Cambria" w:hAnsi="Cambria"/>
          <w:lang w:val="et-EE"/>
        </w:rPr>
        <w:t xml:space="preserve"> </w:t>
      </w:r>
      <w:r w:rsidR="00EA2666">
        <w:rPr>
          <w:rFonts w:ascii="Cambria" w:hAnsi="Cambria"/>
          <w:lang w:val="et-EE"/>
        </w:rPr>
        <w:t>Vatsla</w:t>
      </w:r>
      <w:r w:rsidRPr="00D014F5">
        <w:rPr>
          <w:rFonts w:ascii="Cambria" w:hAnsi="Cambria"/>
          <w:lang w:val="et-EE"/>
        </w:rPr>
        <w:t xml:space="preserve"> külas </w:t>
      </w:r>
      <w:r w:rsidR="00543B8D">
        <w:rPr>
          <w:rFonts w:ascii="Cambria" w:hAnsi="Cambria"/>
          <w:lang w:val="et-EE"/>
        </w:rPr>
        <w:t>Tammi tee 71</w:t>
      </w:r>
      <w:r w:rsidR="005C05B5">
        <w:rPr>
          <w:rFonts w:ascii="Cambria" w:hAnsi="Cambria"/>
          <w:lang w:val="et-EE"/>
        </w:rPr>
        <w:t xml:space="preserve"> </w:t>
      </w:r>
      <w:r w:rsidR="009E7272">
        <w:rPr>
          <w:rFonts w:ascii="Cambria" w:hAnsi="Cambria"/>
          <w:lang w:val="et-EE"/>
        </w:rPr>
        <w:t>(</w:t>
      </w:r>
      <w:r w:rsidR="009E7272" w:rsidRPr="005C05B5">
        <w:rPr>
          <w:rFonts w:ascii="Cambria" w:hAnsi="Cambria"/>
          <w:lang w:val="et-EE"/>
        </w:rPr>
        <w:t>72701:001:1985</w:t>
      </w:r>
      <w:r w:rsidR="005C05B5" w:rsidRPr="005C05B5">
        <w:rPr>
          <w:rFonts w:ascii="Cambria" w:hAnsi="Cambria"/>
          <w:lang w:val="et-EE"/>
        </w:rPr>
        <w:t>)</w:t>
      </w:r>
      <w:r w:rsidR="00543B8D">
        <w:rPr>
          <w:rFonts w:ascii="Cambria" w:hAnsi="Cambria"/>
          <w:lang w:val="et-EE"/>
        </w:rPr>
        <w:t xml:space="preserve"> ja Kople</w:t>
      </w:r>
      <w:r w:rsidR="00DF4674">
        <w:rPr>
          <w:rFonts w:ascii="Cambria" w:hAnsi="Cambria"/>
          <w:lang w:val="et-EE"/>
        </w:rPr>
        <w:t xml:space="preserve"> (</w:t>
      </w:r>
      <w:r w:rsidR="005C05B5" w:rsidRPr="005C05B5">
        <w:rPr>
          <w:rFonts w:ascii="Cambria" w:hAnsi="Cambria"/>
          <w:lang w:val="et-EE"/>
        </w:rPr>
        <w:t>72701:001:0165</w:t>
      </w:r>
      <w:r w:rsidR="00DF4674">
        <w:rPr>
          <w:rFonts w:ascii="Cambria" w:hAnsi="Cambria"/>
          <w:lang w:val="et-EE"/>
        </w:rPr>
        <w:t>)</w:t>
      </w:r>
      <w:r w:rsidRPr="00D014F5">
        <w:rPr>
          <w:rFonts w:ascii="Cambria" w:hAnsi="Cambria"/>
          <w:lang w:val="et-EE"/>
        </w:rPr>
        <w:t xml:space="preserve"> k</w:t>
      </w:r>
      <w:r w:rsidR="00543B8D">
        <w:rPr>
          <w:rFonts w:ascii="Cambria" w:hAnsi="Cambria"/>
          <w:lang w:val="et-EE"/>
        </w:rPr>
        <w:t>atastriüksustel</w:t>
      </w:r>
      <w:r w:rsidR="00EB2CA7">
        <w:rPr>
          <w:rFonts w:ascii="Cambria" w:hAnsi="Cambria"/>
          <w:lang w:val="et-EE"/>
        </w:rPr>
        <w:t>e</w:t>
      </w:r>
      <w:r w:rsidR="007969BB">
        <w:rPr>
          <w:rFonts w:ascii="Cambria" w:hAnsi="Cambria"/>
          <w:lang w:val="et-EE"/>
        </w:rPr>
        <w:t>. Detailplaneeringu</w:t>
      </w:r>
      <w:r w:rsidRPr="00D014F5">
        <w:rPr>
          <w:rFonts w:ascii="Cambria" w:hAnsi="Cambria"/>
          <w:lang w:val="et-EE"/>
        </w:rPr>
        <w:t xml:space="preserve"> eesmär</w:t>
      </w:r>
      <w:r w:rsidR="007969BB">
        <w:rPr>
          <w:rFonts w:ascii="Cambria" w:hAnsi="Cambria"/>
          <w:lang w:val="et-EE"/>
        </w:rPr>
        <w:t>k on</w:t>
      </w:r>
      <w:r w:rsidR="00A80378">
        <w:rPr>
          <w:rFonts w:ascii="Cambria" w:hAnsi="Cambria"/>
          <w:lang w:val="et-EE"/>
        </w:rPr>
        <w:t xml:space="preserve"> anda ehitusõigus</w:t>
      </w:r>
      <w:r w:rsidRPr="00D014F5">
        <w:rPr>
          <w:rFonts w:ascii="Cambria" w:hAnsi="Cambria"/>
          <w:lang w:val="et-EE"/>
        </w:rPr>
        <w:t xml:space="preserve"> </w:t>
      </w:r>
      <w:r w:rsidR="00690EFB">
        <w:rPr>
          <w:rFonts w:ascii="Cambria" w:hAnsi="Cambria"/>
          <w:lang w:val="et-EE"/>
        </w:rPr>
        <w:t xml:space="preserve">Tammi tee 71 katastriüksusel </w:t>
      </w:r>
      <w:r w:rsidR="00317E47">
        <w:rPr>
          <w:rFonts w:ascii="Cambria" w:hAnsi="Cambria"/>
          <w:lang w:val="et-EE"/>
        </w:rPr>
        <w:t>olemasoleva äri</w:t>
      </w:r>
      <w:r w:rsidR="00176984">
        <w:rPr>
          <w:rFonts w:ascii="Cambria" w:hAnsi="Cambria"/>
          <w:lang w:val="et-EE"/>
        </w:rPr>
        <w:t>- ja tootmishoone laiendami</w:t>
      </w:r>
      <w:r w:rsidR="00A80378">
        <w:rPr>
          <w:rFonts w:ascii="Cambria" w:hAnsi="Cambria"/>
          <w:lang w:val="et-EE"/>
        </w:rPr>
        <w:t>seks</w:t>
      </w:r>
      <w:r w:rsidR="00176984">
        <w:rPr>
          <w:rFonts w:ascii="Cambria" w:hAnsi="Cambria"/>
          <w:lang w:val="et-EE"/>
        </w:rPr>
        <w:t xml:space="preserve"> ning </w:t>
      </w:r>
      <w:r w:rsidR="00B4120F">
        <w:rPr>
          <w:rFonts w:ascii="Cambria" w:hAnsi="Cambria"/>
          <w:lang w:val="et-EE"/>
        </w:rPr>
        <w:t>Kople</w:t>
      </w:r>
      <w:r w:rsidR="007A2B1B">
        <w:rPr>
          <w:rFonts w:ascii="Cambria" w:hAnsi="Cambria"/>
          <w:lang w:val="et-EE"/>
        </w:rPr>
        <w:t xml:space="preserve"> katastriüksusele </w:t>
      </w:r>
      <w:r w:rsidR="00176984">
        <w:rPr>
          <w:rFonts w:ascii="Cambria" w:hAnsi="Cambria"/>
          <w:lang w:val="et-EE"/>
        </w:rPr>
        <w:t>parkla</w:t>
      </w:r>
      <w:r w:rsidR="003A1EA0">
        <w:rPr>
          <w:rFonts w:ascii="Cambria" w:hAnsi="Cambria"/>
          <w:lang w:val="et-EE"/>
        </w:rPr>
        <w:t xml:space="preserve"> j</w:t>
      </w:r>
      <w:r w:rsidR="00396308">
        <w:rPr>
          <w:rFonts w:ascii="Cambria" w:hAnsi="Cambria"/>
          <w:lang w:val="et-EE"/>
        </w:rPr>
        <w:t>a</w:t>
      </w:r>
      <w:r w:rsidR="003A1EA0">
        <w:rPr>
          <w:rFonts w:ascii="Cambria" w:hAnsi="Cambria"/>
          <w:lang w:val="et-EE"/>
        </w:rPr>
        <w:t xml:space="preserve"> ladustamisplatsi</w:t>
      </w:r>
      <w:r w:rsidR="007D312A">
        <w:rPr>
          <w:rFonts w:ascii="Cambria" w:hAnsi="Cambria"/>
          <w:lang w:val="et-EE"/>
        </w:rPr>
        <w:t xml:space="preserve"> rajami</w:t>
      </w:r>
      <w:r w:rsidR="001C49EF">
        <w:rPr>
          <w:rFonts w:ascii="Cambria" w:hAnsi="Cambria"/>
          <w:lang w:val="et-EE"/>
        </w:rPr>
        <w:t>seks</w:t>
      </w:r>
      <w:r w:rsidR="000F2A76">
        <w:rPr>
          <w:rFonts w:ascii="Cambria" w:hAnsi="Cambria"/>
          <w:lang w:val="et-EE"/>
        </w:rPr>
        <w:t>.</w:t>
      </w:r>
      <w:r w:rsidRPr="00D014F5">
        <w:rPr>
          <w:rFonts w:ascii="Cambria" w:hAnsi="Cambria"/>
          <w:lang w:val="et-EE"/>
        </w:rPr>
        <w:t xml:space="preserve"> </w:t>
      </w:r>
      <w:r w:rsidR="0025752B">
        <w:rPr>
          <w:rFonts w:ascii="Cambria" w:hAnsi="Cambria"/>
          <w:lang w:val="et-EE"/>
        </w:rPr>
        <w:t>Osa Kople katastriüksusest soovitakse liita Tammi tee 71 katastriüksusega</w:t>
      </w:r>
      <w:r w:rsidR="00FA737B">
        <w:rPr>
          <w:rFonts w:ascii="Cambria" w:hAnsi="Cambria"/>
          <w:lang w:val="et-EE"/>
        </w:rPr>
        <w:t>, ülejäänud osa jääb ehitusõiguseta</w:t>
      </w:r>
      <w:r w:rsidR="00D75D95">
        <w:rPr>
          <w:rFonts w:ascii="Cambria" w:hAnsi="Cambria"/>
          <w:lang w:val="et-EE"/>
        </w:rPr>
        <w:t xml:space="preserve"> maatulundusmaaks.</w:t>
      </w:r>
    </w:p>
    <w:p w14:paraId="1E57EAE5" w14:textId="51D12B21" w:rsidR="006D1BA4" w:rsidRPr="00293A4D" w:rsidRDefault="0047561E" w:rsidP="00293A4D">
      <w:pPr>
        <w:spacing w:before="240" w:line="240" w:lineRule="atLeast"/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 xml:space="preserve">Saue valla üldplaneeringu kohaselt asub </w:t>
      </w:r>
      <w:r w:rsidR="00365CD9">
        <w:rPr>
          <w:rFonts w:ascii="Cambria" w:hAnsi="Cambria"/>
          <w:lang w:val="et-EE"/>
        </w:rPr>
        <w:t xml:space="preserve">Tammi tee </w:t>
      </w:r>
      <w:r w:rsidR="00677EA8">
        <w:rPr>
          <w:rFonts w:ascii="Cambria" w:hAnsi="Cambria"/>
          <w:lang w:val="et-EE"/>
        </w:rPr>
        <w:t>7</w:t>
      </w:r>
      <w:r w:rsidR="00365CD9">
        <w:rPr>
          <w:rFonts w:ascii="Cambria" w:hAnsi="Cambria"/>
          <w:lang w:val="et-EE"/>
        </w:rPr>
        <w:t>1</w:t>
      </w:r>
      <w:r w:rsidRPr="00D014F5">
        <w:rPr>
          <w:rFonts w:ascii="Cambria" w:hAnsi="Cambria"/>
          <w:lang w:val="et-EE"/>
        </w:rPr>
        <w:t xml:space="preserve"> tiheasustusalas </w:t>
      </w:r>
      <w:r w:rsidR="00677EA8">
        <w:rPr>
          <w:rFonts w:ascii="Cambria" w:hAnsi="Cambria"/>
          <w:lang w:val="et-EE"/>
        </w:rPr>
        <w:t>tootmismaa juhtotsta</w:t>
      </w:r>
      <w:r w:rsidR="007969BB">
        <w:rPr>
          <w:rFonts w:ascii="Cambria" w:hAnsi="Cambria"/>
          <w:lang w:val="et-EE"/>
        </w:rPr>
        <w:t>rbega alal</w:t>
      </w:r>
      <w:r w:rsidR="008415DB">
        <w:rPr>
          <w:rFonts w:ascii="Cambria" w:hAnsi="Cambria"/>
          <w:lang w:val="et-EE"/>
        </w:rPr>
        <w:t>, kuhu võib</w:t>
      </w:r>
      <w:r w:rsidR="00122D60">
        <w:rPr>
          <w:rFonts w:ascii="Cambria" w:hAnsi="Cambria"/>
          <w:lang w:val="et-EE"/>
        </w:rPr>
        <w:t xml:space="preserve"> püstitada äri- ja tootmishooneid.</w:t>
      </w:r>
      <w:r w:rsidR="00404999">
        <w:rPr>
          <w:rFonts w:ascii="Cambria" w:hAnsi="Cambria"/>
          <w:lang w:val="et-EE"/>
        </w:rPr>
        <w:t xml:space="preserve"> </w:t>
      </w:r>
      <w:r w:rsidR="00404999" w:rsidRPr="00404999">
        <w:rPr>
          <w:rFonts w:ascii="Cambria" w:hAnsi="Cambria"/>
          <w:lang w:val="et-EE"/>
        </w:rPr>
        <w:t>Kople katastriüksus jääb hajaasustusse ja oma suuruse tõttu kvalifitseerub väärtuslikuks põllumajandusmaaks.</w:t>
      </w:r>
    </w:p>
    <w:p w14:paraId="129B9BA1" w14:textId="587C545E" w:rsidR="006D1BA4" w:rsidRPr="00EE5716" w:rsidRDefault="00360E94" w:rsidP="00293A4D">
      <w:pPr>
        <w:spacing w:before="240" w:line="240" w:lineRule="atLeast"/>
        <w:jc w:val="both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Majandus- ja Kommunikatsiooniministeeriumi k</w:t>
      </w:r>
      <w:r w:rsidR="006D1BA4" w:rsidRPr="00830CBB">
        <w:rPr>
          <w:rFonts w:ascii="Cambria" w:hAnsi="Cambria"/>
          <w:lang w:val="et-EE"/>
        </w:rPr>
        <w:t>oostatavas Harju maakonna maavarade teemaplaneeringus on Tammi tee 71 katastriüksust ümbritsev maa-ala määratud kõrge prioriteediga lubjakivi leiukohaks</w:t>
      </w:r>
      <w:r w:rsidR="00B12656">
        <w:rPr>
          <w:rFonts w:ascii="Cambria" w:hAnsi="Cambria"/>
          <w:lang w:val="et-EE"/>
        </w:rPr>
        <w:t>. K</w:t>
      </w:r>
      <w:r w:rsidR="00B12656" w:rsidRPr="00830CBB">
        <w:rPr>
          <w:rFonts w:ascii="Cambria" w:hAnsi="Cambria"/>
          <w:lang w:val="et-EE"/>
        </w:rPr>
        <w:t>õrge prioriteediga lubjakivi leiukoh</w:t>
      </w:r>
      <w:r w:rsidR="00667B36">
        <w:rPr>
          <w:rFonts w:ascii="Cambria" w:hAnsi="Cambria"/>
          <w:lang w:val="et-EE"/>
        </w:rPr>
        <w:t>t hõlmab</w:t>
      </w:r>
      <w:r w:rsidR="004B1229">
        <w:rPr>
          <w:rFonts w:ascii="Cambria" w:hAnsi="Cambria"/>
          <w:lang w:val="et-EE"/>
        </w:rPr>
        <w:t xml:space="preserve"> ka </w:t>
      </w:r>
      <w:r w:rsidR="00D32E6E">
        <w:rPr>
          <w:rFonts w:ascii="Cambria" w:hAnsi="Cambria"/>
          <w:lang w:val="et-EE"/>
        </w:rPr>
        <w:t>Kople katastriüksust</w:t>
      </w:r>
      <w:r w:rsidR="00EE5716">
        <w:rPr>
          <w:rFonts w:ascii="Cambria" w:hAnsi="Cambria"/>
          <w:lang w:val="et-EE"/>
        </w:rPr>
        <w:t>, kuhu soovitakse rajada parkla ja ladustamisplats.</w:t>
      </w:r>
      <w:r w:rsidR="00F53997">
        <w:rPr>
          <w:rFonts w:ascii="Cambria" w:hAnsi="Cambria"/>
          <w:lang w:val="et-EE"/>
        </w:rPr>
        <w:t xml:space="preserve"> </w:t>
      </w:r>
      <w:r w:rsidR="00B12656">
        <w:rPr>
          <w:rFonts w:ascii="Cambria" w:hAnsi="Cambria"/>
          <w:lang w:val="et-EE"/>
        </w:rPr>
        <w:t xml:space="preserve"> </w:t>
      </w:r>
    </w:p>
    <w:p w14:paraId="220B8CA9" w14:textId="2ED677E8" w:rsidR="00382D8A" w:rsidRPr="00293A4D" w:rsidRDefault="009B29A0" w:rsidP="00293A4D">
      <w:pPr>
        <w:spacing w:before="240" w:line="240" w:lineRule="atLeast"/>
        <w:jc w:val="both"/>
        <w:rPr>
          <w:rFonts w:ascii="Cambria" w:hAnsi="Cambria"/>
          <w:lang w:val="et-EE"/>
        </w:rPr>
      </w:pPr>
      <w:r w:rsidRPr="00293A4D">
        <w:rPr>
          <w:rFonts w:ascii="Cambria" w:hAnsi="Cambria"/>
          <w:lang w:val="et-EE"/>
        </w:rPr>
        <w:t>Saue vallavalitsus</w:t>
      </w:r>
      <w:r w:rsidR="001D6FA0" w:rsidRPr="00293A4D">
        <w:rPr>
          <w:rFonts w:ascii="Cambria" w:hAnsi="Cambria"/>
          <w:lang w:val="et-EE"/>
        </w:rPr>
        <w:t xml:space="preserve"> soovib teada kui suur puhver</w:t>
      </w:r>
      <w:r w:rsidR="00623BA5" w:rsidRPr="00293A4D">
        <w:rPr>
          <w:rFonts w:ascii="Cambria" w:hAnsi="Cambria"/>
          <w:lang w:val="et-EE"/>
        </w:rPr>
        <w:t>ala</w:t>
      </w:r>
      <w:r w:rsidR="001F0486" w:rsidRPr="00293A4D">
        <w:rPr>
          <w:rFonts w:ascii="Cambria" w:hAnsi="Cambria"/>
          <w:lang w:val="et-EE"/>
        </w:rPr>
        <w:t xml:space="preserve"> planeeritakse</w:t>
      </w:r>
      <w:r w:rsidR="009E754A" w:rsidRPr="009E754A">
        <w:rPr>
          <w:rFonts w:ascii="Cambria" w:hAnsi="Cambria"/>
          <w:lang w:val="et-EE"/>
        </w:rPr>
        <w:t xml:space="preserve"> </w:t>
      </w:r>
      <w:r w:rsidR="009E754A" w:rsidRPr="00830CBB">
        <w:rPr>
          <w:rFonts w:ascii="Cambria" w:hAnsi="Cambria"/>
          <w:lang w:val="et-EE"/>
        </w:rPr>
        <w:t>maavarade teemaplaneeringus</w:t>
      </w:r>
      <w:r w:rsidR="00623BA5" w:rsidRPr="00293A4D">
        <w:rPr>
          <w:rFonts w:ascii="Cambria" w:hAnsi="Cambria"/>
          <w:lang w:val="et-EE"/>
        </w:rPr>
        <w:t xml:space="preserve"> </w:t>
      </w:r>
      <w:r w:rsidR="00025AC3" w:rsidRPr="00293A4D">
        <w:rPr>
          <w:rFonts w:ascii="Cambria" w:hAnsi="Cambria"/>
          <w:lang w:val="et-EE"/>
        </w:rPr>
        <w:t xml:space="preserve">äri- ja </w:t>
      </w:r>
      <w:r w:rsidR="00623BA5" w:rsidRPr="00293A4D">
        <w:rPr>
          <w:rFonts w:ascii="Cambria" w:hAnsi="Cambria"/>
          <w:lang w:val="et-EE"/>
        </w:rPr>
        <w:t xml:space="preserve">tootmismaa </w:t>
      </w:r>
      <w:r w:rsidR="00025AC3" w:rsidRPr="00293A4D">
        <w:rPr>
          <w:rFonts w:ascii="Cambria" w:hAnsi="Cambria"/>
          <w:lang w:val="et-EE"/>
        </w:rPr>
        <w:t xml:space="preserve">ning </w:t>
      </w:r>
      <w:r w:rsidR="005A3826" w:rsidRPr="00293A4D">
        <w:rPr>
          <w:rFonts w:ascii="Cambria" w:hAnsi="Cambria"/>
          <w:lang w:val="et-EE"/>
        </w:rPr>
        <w:t>lubjakivi</w:t>
      </w:r>
      <w:r w:rsidR="00E417EB" w:rsidRPr="00293A4D">
        <w:rPr>
          <w:rFonts w:ascii="Cambria" w:hAnsi="Cambria"/>
          <w:lang w:val="et-EE"/>
        </w:rPr>
        <w:t>karjääri</w:t>
      </w:r>
      <w:r w:rsidR="005A3826" w:rsidRPr="00293A4D">
        <w:rPr>
          <w:rFonts w:ascii="Cambria" w:hAnsi="Cambria"/>
          <w:lang w:val="et-EE"/>
        </w:rPr>
        <w:t xml:space="preserve"> vahele</w:t>
      </w:r>
      <w:r w:rsidR="00756581" w:rsidRPr="00293A4D">
        <w:rPr>
          <w:rFonts w:ascii="Cambria" w:hAnsi="Cambria"/>
          <w:lang w:val="et-EE"/>
        </w:rPr>
        <w:t xml:space="preserve">. Kas Majandus- ja </w:t>
      </w:r>
      <w:r w:rsidR="009920A7" w:rsidRPr="00293A4D">
        <w:rPr>
          <w:rFonts w:ascii="Cambria" w:hAnsi="Cambria"/>
          <w:lang w:val="et-EE"/>
        </w:rPr>
        <w:t>K</w:t>
      </w:r>
      <w:r w:rsidR="00756581" w:rsidRPr="00293A4D">
        <w:rPr>
          <w:rFonts w:ascii="Cambria" w:hAnsi="Cambria"/>
          <w:lang w:val="et-EE"/>
        </w:rPr>
        <w:t>ommunikatsiooniministeerium</w:t>
      </w:r>
      <w:r w:rsidR="009920A7" w:rsidRPr="00293A4D">
        <w:rPr>
          <w:rFonts w:ascii="Cambria" w:hAnsi="Cambria"/>
          <w:lang w:val="et-EE"/>
        </w:rPr>
        <w:t xml:space="preserve"> näeb takistusi parkla ja la</w:t>
      </w:r>
      <w:r w:rsidR="002B74F4" w:rsidRPr="00293A4D">
        <w:rPr>
          <w:rFonts w:ascii="Cambria" w:hAnsi="Cambria"/>
          <w:lang w:val="et-EE"/>
        </w:rPr>
        <w:t>dustamisplatsi rajamiseks Kople katastriüksusele</w:t>
      </w:r>
      <w:r w:rsidR="00EB3BB6" w:rsidRPr="00293A4D">
        <w:rPr>
          <w:rFonts w:ascii="Cambria" w:hAnsi="Cambria"/>
          <w:lang w:val="et-EE"/>
        </w:rPr>
        <w:t>?</w:t>
      </w:r>
      <w:r w:rsidR="00AA5083" w:rsidRPr="00293A4D">
        <w:rPr>
          <w:rFonts w:ascii="Cambria" w:hAnsi="Cambria"/>
          <w:lang w:val="et-EE"/>
        </w:rPr>
        <w:t xml:space="preserve"> </w:t>
      </w:r>
      <w:r w:rsidR="009E754A" w:rsidRPr="00293A4D">
        <w:rPr>
          <w:rFonts w:ascii="Cambria" w:hAnsi="Cambria"/>
          <w:lang w:val="et-EE"/>
        </w:rPr>
        <w:t>K</w:t>
      </w:r>
      <w:r w:rsidR="00854CE8" w:rsidRPr="00293A4D">
        <w:rPr>
          <w:rFonts w:ascii="Cambria" w:hAnsi="Cambria"/>
          <w:lang w:val="et-EE"/>
        </w:rPr>
        <w:t>uhu planeeritakse</w:t>
      </w:r>
      <w:r w:rsidR="00D23325" w:rsidRPr="00293A4D">
        <w:rPr>
          <w:rFonts w:ascii="Cambria" w:hAnsi="Cambria"/>
          <w:lang w:val="et-EE"/>
        </w:rPr>
        <w:t xml:space="preserve"> </w:t>
      </w:r>
      <w:r w:rsidR="00812235" w:rsidRPr="00293A4D">
        <w:rPr>
          <w:rFonts w:ascii="Cambria" w:hAnsi="Cambria"/>
          <w:lang w:val="et-EE"/>
        </w:rPr>
        <w:t>karjääri väljaveo tee</w:t>
      </w:r>
      <w:r w:rsidR="003E2432">
        <w:rPr>
          <w:rFonts w:ascii="Cambria" w:hAnsi="Cambria"/>
          <w:lang w:val="et-EE"/>
        </w:rPr>
        <w:t>,</w:t>
      </w:r>
      <w:r w:rsidR="002F6800" w:rsidRPr="00293A4D">
        <w:rPr>
          <w:rFonts w:ascii="Cambria" w:hAnsi="Cambria"/>
          <w:lang w:val="et-EE"/>
        </w:rPr>
        <w:t xml:space="preserve"> kas peame </w:t>
      </w:r>
      <w:r w:rsidR="00F57D15" w:rsidRPr="00293A4D">
        <w:rPr>
          <w:rFonts w:ascii="Cambria" w:hAnsi="Cambria"/>
          <w:lang w:val="et-EE"/>
        </w:rPr>
        <w:t>tee</w:t>
      </w:r>
      <w:r w:rsidR="002F6800" w:rsidRPr="00293A4D">
        <w:rPr>
          <w:rFonts w:ascii="Cambria" w:hAnsi="Cambria"/>
          <w:lang w:val="et-EE"/>
        </w:rPr>
        <w:t xml:space="preserve"> asuko</w:t>
      </w:r>
      <w:r w:rsidR="00F57D15" w:rsidRPr="00293A4D">
        <w:rPr>
          <w:rFonts w:ascii="Cambria" w:hAnsi="Cambria"/>
          <w:lang w:val="et-EE"/>
        </w:rPr>
        <w:t>haga arvestama Tammi tee 71 ja Kople katastriüksuste</w:t>
      </w:r>
      <w:r w:rsidR="00293A4D" w:rsidRPr="00293A4D">
        <w:rPr>
          <w:rFonts w:ascii="Cambria" w:hAnsi="Cambria"/>
          <w:lang w:val="et-EE"/>
        </w:rPr>
        <w:t xml:space="preserve"> detailplaneeringus?</w:t>
      </w:r>
    </w:p>
    <w:p w14:paraId="35198C94" w14:textId="77777777" w:rsidR="00446356" w:rsidRPr="00293A4D" w:rsidRDefault="00446356" w:rsidP="00293A4D">
      <w:pPr>
        <w:spacing w:before="240" w:line="240" w:lineRule="atLeast"/>
        <w:jc w:val="both"/>
        <w:rPr>
          <w:rFonts w:ascii="Cambria" w:hAnsi="Cambria"/>
          <w:lang w:val="et-EE"/>
        </w:rPr>
      </w:pPr>
    </w:p>
    <w:p w14:paraId="3032CD21" w14:textId="77777777" w:rsidR="00FF0E5C" w:rsidRPr="008C5307" w:rsidRDefault="00FF0E5C" w:rsidP="00446356">
      <w:pPr>
        <w:rPr>
          <w:lang w:val="et-EE"/>
        </w:rPr>
      </w:pPr>
    </w:p>
    <w:p w14:paraId="27F429C8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84FC8CD" w14:textId="77777777" w:rsidR="00446356" w:rsidRPr="008C5307" w:rsidRDefault="00446356" w:rsidP="00446356">
      <w:pPr>
        <w:rPr>
          <w:lang w:val="et-EE"/>
        </w:rPr>
      </w:pPr>
    </w:p>
    <w:p w14:paraId="77D71A8A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2221792" w14:textId="23FAD098" w:rsidR="00446356" w:rsidRPr="008C5307" w:rsidRDefault="00103211" w:rsidP="00446356">
      <w:pPr>
        <w:rPr>
          <w:lang w:val="et-EE"/>
        </w:rPr>
      </w:pPr>
      <w:r>
        <w:rPr>
          <w:lang w:val="et-EE"/>
        </w:rPr>
        <w:t>Triin Masing</w:t>
      </w:r>
    </w:p>
    <w:p w14:paraId="40EF0432" w14:textId="155B40A6" w:rsidR="00446356" w:rsidRPr="008C5307" w:rsidRDefault="00031D35" w:rsidP="00446356">
      <w:pPr>
        <w:rPr>
          <w:lang w:val="et-EE"/>
        </w:rPr>
      </w:pPr>
      <w:r>
        <w:rPr>
          <w:lang w:val="et-EE"/>
        </w:rPr>
        <w:t>ehitusosakonna juhataja</w:t>
      </w:r>
    </w:p>
    <w:p w14:paraId="2C80C8EF" w14:textId="732ACCFF" w:rsidR="00446356" w:rsidRDefault="00446356" w:rsidP="00446356">
      <w:pPr>
        <w:rPr>
          <w:lang w:val="et-EE"/>
        </w:rPr>
      </w:pPr>
    </w:p>
    <w:p w14:paraId="6A0EA8E1" w14:textId="77777777" w:rsidR="00BD4B43" w:rsidRDefault="00BD4B43" w:rsidP="00446356">
      <w:pPr>
        <w:rPr>
          <w:lang w:val="et-EE"/>
        </w:rPr>
      </w:pPr>
    </w:p>
    <w:p w14:paraId="63A93956" w14:textId="77777777" w:rsidR="00C277D6" w:rsidRDefault="00C277D6" w:rsidP="00446356">
      <w:pPr>
        <w:rPr>
          <w:lang w:val="et-EE"/>
        </w:rPr>
      </w:pPr>
    </w:p>
    <w:p w14:paraId="77B33509" w14:textId="77777777" w:rsidR="004761E7" w:rsidRPr="008C5307" w:rsidRDefault="004761E7" w:rsidP="00446356">
      <w:pPr>
        <w:rPr>
          <w:lang w:val="et-EE"/>
        </w:rPr>
      </w:pPr>
    </w:p>
    <w:p w14:paraId="6E098124" w14:textId="29AC396C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Lisa:</w:t>
      </w:r>
      <w:r w:rsidR="00746B07">
        <w:rPr>
          <w:lang w:val="et-EE"/>
        </w:rPr>
        <w:t xml:space="preserve"> </w:t>
      </w:r>
      <w:r w:rsidR="00993337">
        <w:rPr>
          <w:lang w:val="et-EE"/>
        </w:rPr>
        <w:t>Vatsla küla Tammi tee 71 ja Kople katastriüksuste</w:t>
      </w:r>
      <w:r w:rsidR="00530391">
        <w:rPr>
          <w:lang w:val="et-EE"/>
        </w:rPr>
        <w:t xml:space="preserve"> </w:t>
      </w:r>
      <w:r w:rsidR="0051312C">
        <w:rPr>
          <w:lang w:val="et-EE"/>
        </w:rPr>
        <w:t>detailplaneeringu</w:t>
      </w:r>
      <w:r w:rsidR="0052776B">
        <w:rPr>
          <w:lang w:val="et-EE"/>
        </w:rPr>
        <w:t xml:space="preserve"> eskiis</w:t>
      </w:r>
      <w:r w:rsidRPr="008C5307">
        <w:rPr>
          <w:lang w:val="et-EE"/>
        </w:rPr>
        <w:t xml:space="preserve">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DAC274E" w14:textId="77777777" w:rsidR="00C277D6" w:rsidRDefault="00C277D6" w:rsidP="00446356">
      <w:pPr>
        <w:rPr>
          <w:lang w:val="et-EE"/>
        </w:rPr>
      </w:pPr>
    </w:p>
    <w:p w14:paraId="506CC476" w14:textId="77777777" w:rsidR="00FF0E5C" w:rsidRDefault="00FF0E5C" w:rsidP="00446356">
      <w:pPr>
        <w:rPr>
          <w:lang w:val="et-EE"/>
        </w:rPr>
      </w:pPr>
    </w:p>
    <w:p w14:paraId="459702A8" w14:textId="483CA6EE" w:rsidR="00FF0E5C" w:rsidRDefault="00FF0E5C" w:rsidP="00446356">
      <w:pPr>
        <w:rPr>
          <w:lang w:val="et-EE"/>
        </w:rPr>
      </w:pPr>
    </w:p>
    <w:p w14:paraId="59F3B016" w14:textId="77777777" w:rsidR="00653D28" w:rsidRDefault="00653D28" w:rsidP="00446356">
      <w:pPr>
        <w:rPr>
          <w:lang w:val="et-EE"/>
        </w:rPr>
      </w:pPr>
    </w:p>
    <w:p w14:paraId="1F504F15" w14:textId="7AEBE0FF" w:rsidR="00446356" w:rsidRPr="008C5307" w:rsidRDefault="00920184" w:rsidP="00446356">
      <w:pPr>
        <w:rPr>
          <w:lang w:val="et-EE"/>
        </w:rPr>
      </w:pPr>
      <w:r>
        <w:rPr>
          <w:lang w:val="et-EE"/>
        </w:rPr>
        <w:t>Monika Kõiv</w:t>
      </w:r>
    </w:p>
    <w:p w14:paraId="2012A3D0" w14:textId="5EB78FC1" w:rsidR="00E41909" w:rsidRPr="008C5307" w:rsidRDefault="007F4FD6" w:rsidP="0060328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C175C">
        <w:rPr>
          <w:lang w:val="et-EE"/>
        </w:rPr>
        <w:t>5301</w:t>
      </w:r>
      <w:r w:rsidRPr="007F4FD6">
        <w:rPr>
          <w:lang w:val="et-EE"/>
        </w:rPr>
        <w:t xml:space="preserve"> </w:t>
      </w:r>
      <w:r w:rsidR="00FC175C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EB7778">
        <w:rPr>
          <w:lang w:val="et-EE"/>
        </w:rPr>
        <w:t>monika</w:t>
      </w:r>
      <w:r w:rsidRPr="007F4FD6">
        <w:rPr>
          <w:lang w:val="et-EE"/>
        </w:rPr>
        <w:t>.</w:t>
      </w:r>
      <w:r w:rsidR="00EB777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76F8" w14:textId="77777777" w:rsidR="00145D55" w:rsidRDefault="00145D55" w:rsidP="0040672F">
      <w:pPr>
        <w:spacing w:line="240" w:lineRule="auto"/>
      </w:pPr>
      <w:r>
        <w:separator/>
      </w:r>
    </w:p>
  </w:endnote>
  <w:endnote w:type="continuationSeparator" w:id="0">
    <w:p w14:paraId="19AA16DA" w14:textId="77777777" w:rsidR="00145D55" w:rsidRDefault="00145D55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F731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213BF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696A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7E4EE58A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33C8DDC3" w14:textId="77777777" w:rsidR="00C277D6" w:rsidRPr="008C5307" w:rsidRDefault="007D5DA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3BF05AC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0ED77570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F583" w14:textId="77777777" w:rsidR="00145D55" w:rsidRDefault="00145D55" w:rsidP="0040672F">
      <w:pPr>
        <w:spacing w:line="240" w:lineRule="auto"/>
      </w:pPr>
      <w:r>
        <w:separator/>
      </w:r>
    </w:p>
  </w:footnote>
  <w:footnote w:type="continuationSeparator" w:id="0">
    <w:p w14:paraId="0BA25CCC" w14:textId="77777777" w:rsidR="00145D55" w:rsidRDefault="00145D55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72D7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8DD4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0DAD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11A81154" wp14:editId="77AD7A36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5C3B"/>
    <w:multiLevelType w:val="hybridMultilevel"/>
    <w:tmpl w:val="1B6E9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8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3671"/>
    <w:rsid w:val="00025AC3"/>
    <w:rsid w:val="00031D35"/>
    <w:rsid w:val="0003248C"/>
    <w:rsid w:val="00062E45"/>
    <w:rsid w:val="00066DFE"/>
    <w:rsid w:val="00071DAE"/>
    <w:rsid w:val="00083682"/>
    <w:rsid w:val="000A2821"/>
    <w:rsid w:val="000A3C43"/>
    <w:rsid w:val="000B13CC"/>
    <w:rsid w:val="000B7978"/>
    <w:rsid w:val="000C00A4"/>
    <w:rsid w:val="000D7736"/>
    <w:rsid w:val="000E2EC3"/>
    <w:rsid w:val="000F2A76"/>
    <w:rsid w:val="00103211"/>
    <w:rsid w:val="0011066A"/>
    <w:rsid w:val="00115384"/>
    <w:rsid w:val="00122D60"/>
    <w:rsid w:val="00132ABD"/>
    <w:rsid w:val="00145D55"/>
    <w:rsid w:val="00154229"/>
    <w:rsid w:val="00165740"/>
    <w:rsid w:val="00176984"/>
    <w:rsid w:val="001A1581"/>
    <w:rsid w:val="001C338D"/>
    <w:rsid w:val="001C49EF"/>
    <w:rsid w:val="001D6FA0"/>
    <w:rsid w:val="001E7CCB"/>
    <w:rsid w:val="001F0486"/>
    <w:rsid w:val="001F5EA3"/>
    <w:rsid w:val="001F6373"/>
    <w:rsid w:val="00204C14"/>
    <w:rsid w:val="0024219F"/>
    <w:rsid w:val="0025752B"/>
    <w:rsid w:val="002627FE"/>
    <w:rsid w:val="00280A8E"/>
    <w:rsid w:val="00280E52"/>
    <w:rsid w:val="0028506E"/>
    <w:rsid w:val="00293A4D"/>
    <w:rsid w:val="002B0121"/>
    <w:rsid w:val="002B346E"/>
    <w:rsid w:val="002B74F4"/>
    <w:rsid w:val="002C7740"/>
    <w:rsid w:val="002F6800"/>
    <w:rsid w:val="00303A75"/>
    <w:rsid w:val="003148FE"/>
    <w:rsid w:val="00316155"/>
    <w:rsid w:val="00317E47"/>
    <w:rsid w:val="00347342"/>
    <w:rsid w:val="003515F8"/>
    <w:rsid w:val="00360E94"/>
    <w:rsid w:val="00365CD9"/>
    <w:rsid w:val="003707FC"/>
    <w:rsid w:val="00382BE4"/>
    <w:rsid w:val="00382D8A"/>
    <w:rsid w:val="003917CA"/>
    <w:rsid w:val="003943DA"/>
    <w:rsid w:val="00396308"/>
    <w:rsid w:val="003A1EA0"/>
    <w:rsid w:val="003A35D6"/>
    <w:rsid w:val="003B1165"/>
    <w:rsid w:val="003B24B0"/>
    <w:rsid w:val="003C601D"/>
    <w:rsid w:val="003D5F93"/>
    <w:rsid w:val="003E2432"/>
    <w:rsid w:val="00404457"/>
    <w:rsid w:val="00404999"/>
    <w:rsid w:val="0040672F"/>
    <w:rsid w:val="00446356"/>
    <w:rsid w:val="0047561E"/>
    <w:rsid w:val="004761E7"/>
    <w:rsid w:val="004B1229"/>
    <w:rsid w:val="004C1721"/>
    <w:rsid w:val="004C7C30"/>
    <w:rsid w:val="004E48EA"/>
    <w:rsid w:val="0051312C"/>
    <w:rsid w:val="00521331"/>
    <w:rsid w:val="0052776B"/>
    <w:rsid w:val="00530391"/>
    <w:rsid w:val="00543A22"/>
    <w:rsid w:val="00543B8D"/>
    <w:rsid w:val="00550B46"/>
    <w:rsid w:val="0057469C"/>
    <w:rsid w:val="00585715"/>
    <w:rsid w:val="00587308"/>
    <w:rsid w:val="00596131"/>
    <w:rsid w:val="005A0498"/>
    <w:rsid w:val="005A3826"/>
    <w:rsid w:val="005A6A66"/>
    <w:rsid w:val="005C05B5"/>
    <w:rsid w:val="005D7C51"/>
    <w:rsid w:val="005E10DA"/>
    <w:rsid w:val="00603289"/>
    <w:rsid w:val="00623BA5"/>
    <w:rsid w:val="00653D28"/>
    <w:rsid w:val="00662FE9"/>
    <w:rsid w:val="00667B36"/>
    <w:rsid w:val="006761BF"/>
    <w:rsid w:val="00677EA8"/>
    <w:rsid w:val="00690EFB"/>
    <w:rsid w:val="006948CC"/>
    <w:rsid w:val="006B6CDE"/>
    <w:rsid w:val="006D1670"/>
    <w:rsid w:val="006D1BA4"/>
    <w:rsid w:val="006E3152"/>
    <w:rsid w:val="006F552C"/>
    <w:rsid w:val="00713BC4"/>
    <w:rsid w:val="00746B07"/>
    <w:rsid w:val="00750C21"/>
    <w:rsid w:val="00756581"/>
    <w:rsid w:val="007969BB"/>
    <w:rsid w:val="007A2B1B"/>
    <w:rsid w:val="007D312A"/>
    <w:rsid w:val="007D3A87"/>
    <w:rsid w:val="007D5DAA"/>
    <w:rsid w:val="007F0093"/>
    <w:rsid w:val="007F4FD6"/>
    <w:rsid w:val="0080326B"/>
    <w:rsid w:val="00804D13"/>
    <w:rsid w:val="00812235"/>
    <w:rsid w:val="008215AD"/>
    <w:rsid w:val="00830CBB"/>
    <w:rsid w:val="008356EA"/>
    <w:rsid w:val="008415DB"/>
    <w:rsid w:val="00854CE8"/>
    <w:rsid w:val="0087151A"/>
    <w:rsid w:val="00886B28"/>
    <w:rsid w:val="00891F66"/>
    <w:rsid w:val="00897A33"/>
    <w:rsid w:val="008C5307"/>
    <w:rsid w:val="008E0E56"/>
    <w:rsid w:val="008E57FF"/>
    <w:rsid w:val="008E5E84"/>
    <w:rsid w:val="00911A3E"/>
    <w:rsid w:val="00915B34"/>
    <w:rsid w:val="00920184"/>
    <w:rsid w:val="00925E4F"/>
    <w:rsid w:val="00941308"/>
    <w:rsid w:val="00973A40"/>
    <w:rsid w:val="009920A7"/>
    <w:rsid w:val="00993337"/>
    <w:rsid w:val="009975A2"/>
    <w:rsid w:val="009B29A0"/>
    <w:rsid w:val="009D14D4"/>
    <w:rsid w:val="009E13D3"/>
    <w:rsid w:val="009E7272"/>
    <w:rsid w:val="009E754A"/>
    <w:rsid w:val="009F4AD8"/>
    <w:rsid w:val="00A0497F"/>
    <w:rsid w:val="00A17C70"/>
    <w:rsid w:val="00A26C12"/>
    <w:rsid w:val="00A43EF3"/>
    <w:rsid w:val="00A629E3"/>
    <w:rsid w:val="00A67044"/>
    <w:rsid w:val="00A71F0F"/>
    <w:rsid w:val="00A75833"/>
    <w:rsid w:val="00A80378"/>
    <w:rsid w:val="00A81B23"/>
    <w:rsid w:val="00A8415B"/>
    <w:rsid w:val="00AA5083"/>
    <w:rsid w:val="00AB73B0"/>
    <w:rsid w:val="00AC29F4"/>
    <w:rsid w:val="00B12656"/>
    <w:rsid w:val="00B4120F"/>
    <w:rsid w:val="00B42E48"/>
    <w:rsid w:val="00B56DFA"/>
    <w:rsid w:val="00B727B8"/>
    <w:rsid w:val="00B96E30"/>
    <w:rsid w:val="00BB322F"/>
    <w:rsid w:val="00BD4B43"/>
    <w:rsid w:val="00BD7BA1"/>
    <w:rsid w:val="00BE31D3"/>
    <w:rsid w:val="00BE725D"/>
    <w:rsid w:val="00BF4838"/>
    <w:rsid w:val="00C21EA1"/>
    <w:rsid w:val="00C23A1B"/>
    <w:rsid w:val="00C277D6"/>
    <w:rsid w:val="00C53133"/>
    <w:rsid w:val="00C54435"/>
    <w:rsid w:val="00C77220"/>
    <w:rsid w:val="00CC2494"/>
    <w:rsid w:val="00CE3428"/>
    <w:rsid w:val="00CE5C44"/>
    <w:rsid w:val="00D014F5"/>
    <w:rsid w:val="00D06DE7"/>
    <w:rsid w:val="00D13980"/>
    <w:rsid w:val="00D23325"/>
    <w:rsid w:val="00D279F6"/>
    <w:rsid w:val="00D314C8"/>
    <w:rsid w:val="00D32E6E"/>
    <w:rsid w:val="00D37F25"/>
    <w:rsid w:val="00D42E39"/>
    <w:rsid w:val="00D61800"/>
    <w:rsid w:val="00D75D95"/>
    <w:rsid w:val="00D960E5"/>
    <w:rsid w:val="00D96D07"/>
    <w:rsid w:val="00DA0043"/>
    <w:rsid w:val="00DB1F4D"/>
    <w:rsid w:val="00DF16AC"/>
    <w:rsid w:val="00DF4674"/>
    <w:rsid w:val="00E03ABF"/>
    <w:rsid w:val="00E339CC"/>
    <w:rsid w:val="00E417EB"/>
    <w:rsid w:val="00E41909"/>
    <w:rsid w:val="00E41B6E"/>
    <w:rsid w:val="00E45904"/>
    <w:rsid w:val="00E5476D"/>
    <w:rsid w:val="00E6140A"/>
    <w:rsid w:val="00E83947"/>
    <w:rsid w:val="00E90298"/>
    <w:rsid w:val="00E922AF"/>
    <w:rsid w:val="00E97451"/>
    <w:rsid w:val="00EA2666"/>
    <w:rsid w:val="00EA32E9"/>
    <w:rsid w:val="00EB2CA7"/>
    <w:rsid w:val="00EB3BB6"/>
    <w:rsid w:val="00EB53F8"/>
    <w:rsid w:val="00EB7778"/>
    <w:rsid w:val="00EC0836"/>
    <w:rsid w:val="00EC6068"/>
    <w:rsid w:val="00EE5716"/>
    <w:rsid w:val="00EF168A"/>
    <w:rsid w:val="00F3226C"/>
    <w:rsid w:val="00F415E6"/>
    <w:rsid w:val="00F420D4"/>
    <w:rsid w:val="00F53997"/>
    <w:rsid w:val="00F57D15"/>
    <w:rsid w:val="00F604C1"/>
    <w:rsid w:val="00F620D9"/>
    <w:rsid w:val="00F752BD"/>
    <w:rsid w:val="00F77B3D"/>
    <w:rsid w:val="00FA6590"/>
    <w:rsid w:val="00FA737B"/>
    <w:rsid w:val="00FC175C"/>
    <w:rsid w:val="00FD1C75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0A8E"/>
    <w:rPr>
      <w:rFonts w:ascii="Cambria" w:hAnsi="Cambria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1BA4"/>
    <w:pPr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mkm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CBB87-6744-4A57-87B4-C7AA3E2F3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C7C88-4637-4289-A5A3-5DCA853D0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67F3E-8D23-4FC5-AB94-8120028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2021-08-11T12:27:00Z</dcterms:created>
  <dcterms:modified xsi:type="dcterms:W3CDTF">2025-06-11T06:51:00Z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